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7F8" w:rsidRPr="00BA1E75" w:rsidRDefault="005447F8" w:rsidP="005447F8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5447F8" w:rsidRPr="00D82C39" w:rsidRDefault="005447F8" w:rsidP="005447F8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  <w:r w:rsidRPr="00433B41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5447F8" w:rsidRPr="0081205A" w:rsidRDefault="005447F8" w:rsidP="005447F8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3978D1">
        <w:rPr>
          <w:rFonts w:ascii="Century" w:hAnsi="Century"/>
          <w:bCs/>
          <w:sz w:val="32"/>
          <w:szCs w:val="32"/>
        </w:rPr>
        <w:t>22/2</w:t>
      </w:r>
      <w:r w:rsidR="003978D1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3978D1">
        <w:rPr>
          <w:rFonts w:ascii="Century" w:hAnsi="Century"/>
          <w:bCs/>
          <w:sz w:val="32"/>
          <w:szCs w:val="32"/>
        </w:rPr>
        <w:t>-5015</w:t>
      </w:r>
    </w:p>
    <w:p w:rsidR="005447F8" w:rsidRPr="005447F8" w:rsidRDefault="003978D1" w:rsidP="005447F8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29</w:t>
      </w:r>
      <w:r w:rsidR="005447F8" w:rsidRPr="005447F8">
        <w:rPr>
          <w:rFonts w:ascii="Century" w:eastAsia="Calibri" w:hAnsi="Century"/>
          <w:noProof/>
          <w:lang w:eastAsia="ru-RU"/>
        </w:rPr>
        <w:t xml:space="preserve"> липня 2022 року</w:t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  <w:t xml:space="preserve">         м. Городок</w:t>
      </w:r>
    </w:p>
    <w:p w:rsidR="005447F8" w:rsidRPr="00427908" w:rsidRDefault="005447F8" w:rsidP="005447F8">
      <w:pPr>
        <w:pStyle w:val="a6"/>
        <w:spacing w:before="0" w:beforeAutospacing="0" w:after="0" w:afterAutospacing="0"/>
        <w:jc w:val="both"/>
        <w:rPr>
          <w:rFonts w:ascii="Century" w:hAnsi="Century"/>
          <w:lang w:val="uk-UA"/>
        </w:rPr>
      </w:pP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</w:pPr>
      <w:r w:rsidRPr="005447F8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Про затвердження детального плану території </w:t>
      </w:r>
      <w:r w:rsidR="00287E25" w:rsidRPr="00287E25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щодо зміни цільового призначення земельних ділянок приватної власності гр.Скрипець Ольги Олегівни</w:t>
      </w:r>
      <w:r w:rsidR="00F20BC5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  <w:r w:rsidR="00287E25" w:rsidRPr="00287E25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«для розміщення та експлуатації основних, підсобних і допоміжних будівель та споруд будівельних організацій та підприємств» на вул.</w:t>
      </w:r>
      <w:r w:rsidR="00F20BC5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  <w:r w:rsidR="00287E25" w:rsidRPr="00287E25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Угрівська в с.Черлянське Передмістя</w:t>
      </w: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:rsidR="005447F8" w:rsidRPr="005447F8" w:rsidRDefault="00B44DA5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4"/>
          <w:szCs w:val="24"/>
          <w:lang w:val="uk-UA"/>
        </w:rPr>
      </w:pPr>
      <w:r>
        <w:rPr>
          <w:rFonts w:ascii="Century" w:hAnsi="Century"/>
          <w:sz w:val="24"/>
          <w:szCs w:val="24"/>
          <w:lang w:val="uk-UA"/>
        </w:rPr>
        <w:t xml:space="preserve">      </w:t>
      </w:r>
      <w:r w:rsidR="005447F8" w:rsidRPr="005447F8">
        <w:rPr>
          <w:rFonts w:ascii="Century" w:hAnsi="Century"/>
          <w:sz w:val="24"/>
          <w:szCs w:val="24"/>
          <w:lang w:val="uk-UA"/>
        </w:rPr>
        <w:t xml:space="preserve">Розглянувши заяву </w:t>
      </w:r>
      <w:r w:rsidR="00287E25" w:rsidRPr="00427908">
        <w:rPr>
          <w:rFonts w:ascii="Century" w:hAnsi="Century"/>
          <w:noProof/>
          <w:sz w:val="24"/>
          <w:szCs w:val="24"/>
          <w:lang w:val="uk-UA"/>
        </w:rPr>
        <w:t>гр.Скрипець Ольги Олегівни</w:t>
      </w:r>
      <w:r w:rsidR="005447F8" w:rsidRPr="005447F8">
        <w:rPr>
          <w:rFonts w:ascii="Century" w:hAnsi="Century"/>
          <w:sz w:val="24"/>
          <w:szCs w:val="24"/>
          <w:lang w:val="uk-UA"/>
        </w:rPr>
        <w:t xml:space="preserve"> про затвердження детального плану території </w:t>
      </w:r>
      <w:r w:rsidR="00287E25" w:rsidRPr="00287E25">
        <w:rPr>
          <w:rFonts w:ascii="Century" w:hAnsi="Century"/>
          <w:sz w:val="24"/>
          <w:szCs w:val="24"/>
          <w:lang w:val="uk-UA"/>
        </w:rPr>
        <w:t>щодо зміни цільового призначення земельних ділянок приватної власності гр.Скрипець Ольги Олегівни кадастрові номери 4620988000:01:000:0001, 4620988000:01:000:0005</w:t>
      </w:r>
      <w:bookmarkStart w:id="0" w:name="_GoBack"/>
      <w:bookmarkEnd w:id="0"/>
      <w:r w:rsidR="008835E7">
        <w:rPr>
          <w:rFonts w:ascii="Century" w:hAnsi="Century"/>
          <w:sz w:val="24"/>
          <w:szCs w:val="24"/>
          <w:lang w:val="uk-UA"/>
        </w:rPr>
        <w:t xml:space="preserve"> </w:t>
      </w:r>
      <w:r w:rsidR="00287E25" w:rsidRPr="00287E25">
        <w:rPr>
          <w:rFonts w:ascii="Century" w:hAnsi="Century"/>
          <w:sz w:val="24"/>
          <w:szCs w:val="24"/>
          <w:lang w:val="uk-UA"/>
        </w:rPr>
        <w:t>з «для ведення фермерського господарства» на «для розміщення та експлуатації основних, підсобних і допоміжних будівель та споруд будівельних організацій та підприємств» на вул.</w:t>
      </w:r>
      <w:r w:rsidR="00F20BC5">
        <w:rPr>
          <w:rFonts w:ascii="Century" w:hAnsi="Century"/>
          <w:sz w:val="24"/>
          <w:szCs w:val="24"/>
          <w:lang w:val="uk-UA"/>
        </w:rPr>
        <w:t xml:space="preserve"> </w:t>
      </w:r>
      <w:r w:rsidR="00287E25" w:rsidRPr="00287E25">
        <w:rPr>
          <w:rFonts w:ascii="Century" w:hAnsi="Century"/>
          <w:sz w:val="24"/>
          <w:szCs w:val="24"/>
          <w:lang w:val="uk-UA"/>
        </w:rPr>
        <w:t>Угрівська в с.Черлянське Передмістя Львівського району Львівської області</w:t>
      </w:r>
      <w:r w:rsidR="005447F8" w:rsidRPr="005447F8">
        <w:rPr>
          <w:rFonts w:ascii="Century" w:hAnsi="Century"/>
          <w:sz w:val="24"/>
          <w:szCs w:val="24"/>
          <w:lang w:val="uk-UA"/>
        </w:rPr>
        <w:t xml:space="preserve">, розробленого </w:t>
      </w:r>
      <w:r w:rsidR="00E65930" w:rsidRPr="00427908">
        <w:rPr>
          <w:rFonts w:ascii="Century" w:hAnsi="Century"/>
          <w:noProof/>
          <w:sz w:val="24"/>
          <w:szCs w:val="24"/>
          <w:lang w:val="uk-UA"/>
        </w:rPr>
        <w:t>ПП «Мостиське «Архітектурно-планувальне бюро»</w:t>
      </w:r>
      <w:r w:rsidR="005447F8" w:rsidRPr="005447F8">
        <w:rPr>
          <w:rFonts w:ascii="Century" w:hAnsi="Century"/>
          <w:sz w:val="24"/>
          <w:szCs w:val="24"/>
          <w:lang w:val="uk-UA"/>
        </w:rPr>
        <w:t xml:space="preserve"> (архітектор </w:t>
      </w:r>
      <w:r w:rsidR="00E65930" w:rsidRPr="00427908">
        <w:rPr>
          <w:rFonts w:ascii="Century" w:hAnsi="Century"/>
          <w:noProof/>
          <w:sz w:val="24"/>
          <w:szCs w:val="24"/>
          <w:lang w:val="uk-UA"/>
        </w:rPr>
        <w:t>Склярова І.В., кваліфікаційний сертифікат серія АА №000716</w:t>
      </w:r>
      <w:r w:rsidR="005447F8" w:rsidRPr="005447F8">
        <w:rPr>
          <w:rFonts w:ascii="Century" w:hAnsi="Century"/>
          <w:sz w:val="24"/>
          <w:szCs w:val="24"/>
          <w:lang w:val="uk-UA"/>
        </w:rPr>
        <w:t>),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F20BC5">
        <w:rPr>
          <w:rFonts w:ascii="Century" w:hAnsi="Century"/>
          <w:sz w:val="24"/>
          <w:szCs w:val="24"/>
          <w:lang w:val="uk-UA"/>
        </w:rPr>
        <w:t>ї</w:t>
      </w:r>
      <w:r w:rsidR="00427908">
        <w:rPr>
          <w:rFonts w:ascii="Century" w:hAnsi="Century"/>
          <w:sz w:val="24"/>
          <w:szCs w:val="24"/>
          <w:lang w:val="uk-UA"/>
        </w:rPr>
        <w:t xml:space="preserve"> комісії з питань</w:t>
      </w:r>
      <w:r w:rsidR="005447F8" w:rsidRPr="005447F8">
        <w:rPr>
          <w:rFonts w:ascii="Century" w:hAnsi="Century"/>
          <w:sz w:val="24"/>
          <w:szCs w:val="24"/>
          <w:lang w:val="uk-UA"/>
        </w:rPr>
        <w:t xml:space="preserve"> земельних ресурсів, АПК, містобудування, охорони довкілля,  міська рада</w:t>
      </w: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4"/>
          <w:lang w:val="uk-UA"/>
        </w:rPr>
      </w:pP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4"/>
          <w:lang w:val="uk-UA"/>
        </w:rPr>
      </w:pPr>
      <w:r w:rsidRPr="005447F8">
        <w:rPr>
          <w:rFonts w:ascii="Century" w:hAnsi="Century"/>
          <w:b/>
          <w:bCs/>
          <w:sz w:val="24"/>
          <w:szCs w:val="24"/>
          <w:lang w:val="uk-UA"/>
        </w:rPr>
        <w:t>В И Р І Ш И Л А:</w:t>
      </w:r>
    </w:p>
    <w:p w:rsidR="005447F8" w:rsidRPr="005447F8" w:rsidRDefault="005447F8" w:rsidP="005447F8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5447F8">
        <w:rPr>
          <w:rFonts w:ascii="Century" w:hAnsi="Century"/>
        </w:rPr>
        <w:t xml:space="preserve">Затвердити детальний план території </w:t>
      </w:r>
      <w:r w:rsidR="00287E25" w:rsidRPr="00287E25">
        <w:rPr>
          <w:rFonts w:ascii="Century" w:hAnsi="Century"/>
        </w:rPr>
        <w:t>щодо зміни цільового призначення земельних ділянок приватної власності гр.Скрипець Ольги Олегівни кадастрові номери 4620988000:01:000:0001 (площа 0,1298</w:t>
      </w:r>
      <w:r w:rsidR="00F20BC5">
        <w:rPr>
          <w:rFonts w:ascii="Century" w:hAnsi="Century"/>
        </w:rPr>
        <w:t xml:space="preserve"> </w:t>
      </w:r>
      <w:r w:rsidR="00287E25" w:rsidRPr="00287E25">
        <w:rPr>
          <w:rFonts w:ascii="Century" w:hAnsi="Century"/>
        </w:rPr>
        <w:t>га), 4620988000:01:000:0005 (площа 0,1082</w:t>
      </w:r>
      <w:r w:rsidR="00F20BC5">
        <w:rPr>
          <w:rFonts w:ascii="Century" w:hAnsi="Century"/>
        </w:rPr>
        <w:t xml:space="preserve"> </w:t>
      </w:r>
      <w:r w:rsidR="00287E25" w:rsidRPr="00287E25">
        <w:rPr>
          <w:rFonts w:ascii="Century" w:hAnsi="Century"/>
        </w:rPr>
        <w:t>га) з «для ведення фермерського господарства» на «для розміщення та експлуатації основних, підсобних і допоміжних будівель та споруд будівельних організацій та підприємств» на вул.</w:t>
      </w:r>
      <w:r w:rsidR="00F20BC5">
        <w:rPr>
          <w:rFonts w:ascii="Century" w:hAnsi="Century"/>
        </w:rPr>
        <w:t xml:space="preserve"> </w:t>
      </w:r>
      <w:r w:rsidR="00287E25" w:rsidRPr="00287E25">
        <w:rPr>
          <w:rFonts w:ascii="Century" w:hAnsi="Century"/>
        </w:rPr>
        <w:t>Угрівська в с.Черлянське Передмістя Львівського району Львівської області</w:t>
      </w:r>
      <w:r w:rsidRPr="005447F8">
        <w:rPr>
          <w:rFonts w:ascii="Century" w:hAnsi="Century"/>
        </w:rPr>
        <w:t>.</w:t>
      </w:r>
    </w:p>
    <w:p w:rsidR="005447F8" w:rsidRPr="005447F8" w:rsidRDefault="005447F8" w:rsidP="005447F8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hd w:val="clear" w:color="auto" w:fill="FFFFFF"/>
        </w:rPr>
      </w:pPr>
      <w:r w:rsidRPr="005447F8">
        <w:rPr>
          <w:rFonts w:ascii="Century" w:hAnsi="Century"/>
        </w:rPr>
        <w:t>Контроль за виконанням рішення покласти на відділ містобудування та архітектури міської ради та постій</w:t>
      </w:r>
      <w:r w:rsidR="00F20BC5">
        <w:rPr>
          <w:rFonts w:ascii="Century" w:hAnsi="Century"/>
        </w:rPr>
        <w:t>ну</w:t>
      </w:r>
      <w:r w:rsidR="00427908">
        <w:rPr>
          <w:rFonts w:ascii="Century" w:hAnsi="Century"/>
        </w:rPr>
        <w:t xml:space="preserve"> комісію з питань</w:t>
      </w:r>
      <w:r w:rsidRPr="005447F8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5447F8" w:rsidRPr="005447F8" w:rsidRDefault="005447F8" w:rsidP="005447F8">
      <w:pPr>
        <w:jc w:val="both"/>
        <w:rPr>
          <w:rFonts w:ascii="Century" w:hAnsi="Century"/>
          <w:b/>
        </w:rPr>
      </w:pPr>
    </w:p>
    <w:p w:rsidR="00E81027" w:rsidRPr="005447F8" w:rsidRDefault="005447F8" w:rsidP="005447F8">
      <w:pPr>
        <w:jc w:val="both"/>
      </w:pPr>
      <w:r w:rsidRPr="005447F8">
        <w:rPr>
          <w:rFonts w:ascii="Century" w:hAnsi="Century"/>
          <w:b/>
        </w:rPr>
        <w:t xml:space="preserve">Міський голова </w:t>
      </w:r>
      <w:r w:rsidRPr="005447F8">
        <w:rPr>
          <w:rFonts w:ascii="Century" w:hAnsi="Century"/>
          <w:b/>
        </w:rPr>
        <w:tab/>
      </w:r>
      <w:r w:rsidRPr="005447F8">
        <w:rPr>
          <w:rFonts w:ascii="Century" w:hAnsi="Century"/>
          <w:b/>
        </w:rPr>
        <w:tab/>
      </w:r>
      <w:r w:rsidRPr="005447F8">
        <w:rPr>
          <w:rFonts w:ascii="Century" w:hAnsi="Century"/>
          <w:b/>
        </w:rPr>
        <w:tab/>
      </w:r>
      <w:r w:rsidRPr="005447F8">
        <w:rPr>
          <w:rFonts w:ascii="Century" w:hAnsi="Century"/>
          <w:b/>
        </w:rPr>
        <w:tab/>
      </w:r>
      <w:r w:rsidRPr="005447F8">
        <w:rPr>
          <w:rFonts w:ascii="Century" w:hAnsi="Century"/>
          <w:b/>
        </w:rPr>
        <w:tab/>
      </w:r>
      <w:r w:rsidRPr="005447F8">
        <w:rPr>
          <w:rFonts w:ascii="Century" w:hAnsi="Century"/>
          <w:b/>
        </w:rPr>
        <w:tab/>
        <w:t xml:space="preserve">                   Володимир РЕМЕНЯК</w:t>
      </w:r>
    </w:p>
    <w:sectPr w:rsidR="00E81027" w:rsidRPr="005447F8" w:rsidSect="005447F8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9A5" w:rsidRDefault="009F49A5">
      <w:r>
        <w:separator/>
      </w:r>
    </w:p>
  </w:endnote>
  <w:endnote w:type="continuationSeparator" w:id="1">
    <w:p w:rsidR="009F49A5" w:rsidRDefault="009F4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9A5" w:rsidRDefault="009F49A5">
      <w:r>
        <w:separator/>
      </w:r>
    </w:p>
  </w:footnote>
  <w:footnote w:type="continuationSeparator" w:id="1">
    <w:p w:rsidR="009F49A5" w:rsidRDefault="009F49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051" w:rsidRDefault="001348E0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47F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47F8">
      <w:rPr>
        <w:rStyle w:val="a5"/>
        <w:noProof/>
      </w:rPr>
      <w:t>1</w:t>
    </w:r>
    <w:r>
      <w:rPr>
        <w:rStyle w:val="a5"/>
      </w:rPr>
      <w:fldChar w:fldCharType="end"/>
    </w:r>
  </w:p>
  <w:p w:rsidR="00912051" w:rsidRDefault="009F49A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051" w:rsidRDefault="001348E0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47F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35E7">
      <w:rPr>
        <w:rStyle w:val="a5"/>
        <w:noProof/>
      </w:rPr>
      <w:t>1</w:t>
    </w:r>
    <w:r>
      <w:rPr>
        <w:rStyle w:val="a5"/>
      </w:rPr>
      <w:fldChar w:fldCharType="end"/>
    </w:r>
  </w:p>
  <w:p w:rsidR="00912051" w:rsidRDefault="009F49A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2259"/>
    <w:rsid w:val="0001125F"/>
    <w:rsid w:val="00073A70"/>
    <w:rsid w:val="000D1DB4"/>
    <w:rsid w:val="001348E0"/>
    <w:rsid w:val="00287E25"/>
    <w:rsid w:val="003978D1"/>
    <w:rsid w:val="00427908"/>
    <w:rsid w:val="005447F8"/>
    <w:rsid w:val="005716A5"/>
    <w:rsid w:val="00626ED8"/>
    <w:rsid w:val="006D3977"/>
    <w:rsid w:val="007156D2"/>
    <w:rsid w:val="00881825"/>
    <w:rsid w:val="008835E7"/>
    <w:rsid w:val="009F49A5"/>
    <w:rsid w:val="00A14CD2"/>
    <w:rsid w:val="00B44DA5"/>
    <w:rsid w:val="00CA2259"/>
    <w:rsid w:val="00E65930"/>
    <w:rsid w:val="00E81027"/>
    <w:rsid w:val="00F20BC5"/>
    <w:rsid w:val="00FC7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47F8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5447F8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5447F8"/>
  </w:style>
  <w:style w:type="paragraph" w:styleId="a6">
    <w:name w:val="Normal (Web)"/>
    <w:basedOn w:val="a"/>
    <w:rsid w:val="005447F8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5447F8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5447F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279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7908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1608</Words>
  <Characters>917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2009-01-01T04:41:00Z</cp:lastPrinted>
  <dcterms:created xsi:type="dcterms:W3CDTF">2022-07-21T07:13:00Z</dcterms:created>
  <dcterms:modified xsi:type="dcterms:W3CDTF">2009-01-01T04:42:00Z</dcterms:modified>
</cp:coreProperties>
</file>